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484" w:rsidRDefault="006B14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2A6" w:rsidRDefault="00330AB5" w:rsidP="00593B85">
      <w:pPr>
        <w:pStyle w:val="p4"/>
        <w:shd w:val="clear" w:color="auto" w:fill="FFFFFF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6057900" cy="1638300"/>
            <wp:effectExtent l="19050" t="0" r="0" b="0"/>
            <wp:docPr id="1" name="Рисунок 1" descr="C:\Users\Школа\AppData\Local\Temp\Rar$DI00.485\печать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Temp\Rar$DI00.485\печать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9BA" w:rsidRDefault="00D869BA" w:rsidP="00D869BA">
      <w:pPr>
        <w:pStyle w:val="p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869BA" w:rsidRDefault="00D869BA" w:rsidP="00D869BA">
      <w:pPr>
        <w:pStyle w:val="p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869BA" w:rsidRDefault="00D869BA" w:rsidP="00D869BA">
      <w:pPr>
        <w:pStyle w:val="p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869BA" w:rsidRPr="00D869BA" w:rsidRDefault="00D869BA" w:rsidP="00D869BA">
      <w:pPr>
        <w:pStyle w:val="p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D869BA">
        <w:rPr>
          <w:b/>
          <w:sz w:val="28"/>
          <w:szCs w:val="28"/>
        </w:rPr>
        <w:t>Положение о порядок разработки, принятия и утверждения локальных нормативных актов муниципального бюджетного общеобразовательного учреждения «</w:t>
      </w:r>
      <w:proofErr w:type="spellStart"/>
      <w:r w:rsidRPr="00D869BA">
        <w:rPr>
          <w:b/>
          <w:sz w:val="28"/>
          <w:szCs w:val="28"/>
        </w:rPr>
        <w:t>Шалтинская</w:t>
      </w:r>
      <w:proofErr w:type="spellEnd"/>
      <w:r w:rsidRPr="00D869BA">
        <w:rPr>
          <w:b/>
          <w:sz w:val="28"/>
          <w:szCs w:val="28"/>
        </w:rPr>
        <w:t xml:space="preserve"> основная общеобразовательная школа» </w:t>
      </w:r>
    </w:p>
    <w:p w:rsidR="00D869BA" w:rsidRPr="00D869BA" w:rsidRDefault="00D869BA" w:rsidP="00D869BA">
      <w:pPr>
        <w:pStyle w:val="p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 w:rsidRPr="00D869BA">
        <w:rPr>
          <w:b/>
          <w:sz w:val="28"/>
          <w:szCs w:val="28"/>
        </w:rPr>
        <w:t>Бавлинского</w:t>
      </w:r>
      <w:proofErr w:type="spellEnd"/>
      <w:r w:rsidRPr="00D869BA">
        <w:rPr>
          <w:b/>
          <w:sz w:val="28"/>
          <w:szCs w:val="28"/>
        </w:rPr>
        <w:t xml:space="preserve"> муниципального района Республики Татарстан</w:t>
      </w:r>
    </w:p>
    <w:p w:rsidR="00D869BA" w:rsidRDefault="00D869BA" w:rsidP="00593B85">
      <w:pPr>
        <w:pStyle w:val="p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869BA" w:rsidRDefault="00D869BA" w:rsidP="00593B85">
      <w:pPr>
        <w:pStyle w:val="p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1. Общие положения 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1.1. Настоящий Порядок разработки, принят</w:t>
      </w:r>
      <w:r>
        <w:rPr>
          <w:sz w:val="28"/>
          <w:szCs w:val="28"/>
        </w:rPr>
        <w:t>ия и утверждения локальных нор</w:t>
      </w:r>
      <w:r w:rsidRPr="00162384">
        <w:rPr>
          <w:sz w:val="28"/>
          <w:szCs w:val="28"/>
        </w:rPr>
        <w:t>мативных актов (далее - Порядок) муницип</w:t>
      </w:r>
      <w:r>
        <w:rPr>
          <w:sz w:val="28"/>
          <w:szCs w:val="28"/>
        </w:rPr>
        <w:t>ального бюджетного общеобразова</w:t>
      </w:r>
      <w:r w:rsidR="00D869BA">
        <w:rPr>
          <w:sz w:val="28"/>
          <w:szCs w:val="28"/>
        </w:rPr>
        <w:t>тельного учреждения «</w:t>
      </w:r>
      <w:proofErr w:type="spellStart"/>
      <w:r w:rsidR="00D869BA">
        <w:rPr>
          <w:sz w:val="28"/>
          <w:szCs w:val="28"/>
        </w:rPr>
        <w:t>Шалтин</w:t>
      </w:r>
      <w:r>
        <w:rPr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основная общеобразовательная школа» Бавлинского</w:t>
      </w:r>
      <w:r w:rsidRPr="00162384">
        <w:rPr>
          <w:sz w:val="28"/>
          <w:szCs w:val="28"/>
        </w:rPr>
        <w:t xml:space="preserve"> муниципального района Республики Татарстан</w:t>
      </w:r>
      <w:r>
        <w:rPr>
          <w:sz w:val="28"/>
          <w:szCs w:val="28"/>
        </w:rPr>
        <w:t xml:space="preserve"> (далее Школа) разработан в со</w:t>
      </w:r>
      <w:r w:rsidRPr="00162384">
        <w:rPr>
          <w:sz w:val="28"/>
          <w:szCs w:val="28"/>
        </w:rPr>
        <w:t xml:space="preserve">ответствии со статьей 30 Федерального закона от 29.12.2012 № 273-ФЗ «Об образовании в Российской Федерации» и Уставом Школы. 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1.2. Настоящий Порядок определяет основн</w:t>
      </w:r>
      <w:r>
        <w:rPr>
          <w:sz w:val="28"/>
          <w:szCs w:val="28"/>
        </w:rPr>
        <w:t xml:space="preserve">ые требования к процедуре разработки </w:t>
      </w:r>
      <w:r w:rsidRPr="00162384">
        <w:rPr>
          <w:sz w:val="28"/>
          <w:szCs w:val="28"/>
        </w:rPr>
        <w:t>проектов локальных нормативных актов должностными лицами Школы, порядку их принятия, утверждения, внесения в них дополнений и изменений.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2. Понятие локальных нормативных актов 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2.1. Локальный нормативный акт </w:t>
      </w:r>
      <w:r>
        <w:rPr>
          <w:sz w:val="28"/>
          <w:szCs w:val="28"/>
        </w:rPr>
        <w:t>– это нормативный правовой документ</w:t>
      </w:r>
      <w:r w:rsidRPr="00162384">
        <w:rPr>
          <w:sz w:val="28"/>
          <w:szCs w:val="28"/>
        </w:rPr>
        <w:t>, содержащий нормы, регулирующие обр</w:t>
      </w:r>
      <w:r>
        <w:rPr>
          <w:sz w:val="28"/>
          <w:szCs w:val="28"/>
        </w:rPr>
        <w:t>азовательные отношения в Школе</w:t>
      </w:r>
      <w:r w:rsidRPr="00162384">
        <w:rPr>
          <w:sz w:val="28"/>
          <w:szCs w:val="28"/>
        </w:rPr>
        <w:t xml:space="preserve"> в пределах своей компетенции в соответствии </w:t>
      </w:r>
      <w:r>
        <w:rPr>
          <w:sz w:val="28"/>
          <w:szCs w:val="28"/>
        </w:rPr>
        <w:t>с законодательством Российской</w:t>
      </w:r>
      <w:r w:rsidRPr="00162384">
        <w:rPr>
          <w:sz w:val="28"/>
          <w:szCs w:val="28"/>
        </w:rPr>
        <w:t xml:space="preserve"> Федерации, в порядке, установленном Уставом Школы.</w:t>
      </w:r>
    </w:p>
    <w:p w:rsidR="00D869BA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2.2. Локальный нормативный акт - документ, содержащий общеобязательные правила поведения для всех или некоторых участн</w:t>
      </w:r>
      <w:r>
        <w:rPr>
          <w:sz w:val="28"/>
          <w:szCs w:val="28"/>
        </w:rPr>
        <w:t>иков образовательных отношений</w:t>
      </w:r>
      <w:r w:rsidRPr="00162384">
        <w:rPr>
          <w:sz w:val="28"/>
          <w:szCs w:val="28"/>
        </w:rPr>
        <w:t>, рассчитанный на неоднократное примен</w:t>
      </w:r>
      <w:r>
        <w:rPr>
          <w:sz w:val="28"/>
          <w:szCs w:val="28"/>
        </w:rPr>
        <w:t xml:space="preserve">ение, принятый в установленном </w:t>
      </w:r>
      <w:r w:rsidRPr="00162384">
        <w:rPr>
          <w:sz w:val="28"/>
          <w:szCs w:val="28"/>
        </w:rPr>
        <w:t xml:space="preserve"> порядке соответствующим компетентным органом управления Школы и утвержденный приказом директора Школы. 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2.3.Локальные нормативные акты действуют</w:t>
      </w:r>
      <w:r>
        <w:rPr>
          <w:sz w:val="28"/>
          <w:szCs w:val="28"/>
        </w:rPr>
        <w:t xml:space="preserve"> только в пределах данной обще</w:t>
      </w:r>
      <w:r w:rsidRPr="00162384">
        <w:rPr>
          <w:sz w:val="28"/>
          <w:szCs w:val="28"/>
        </w:rPr>
        <w:t xml:space="preserve">образовательной организации и не могут регулировать отношения вне ее. 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2.4. Локальные нормативные акты, соответ</w:t>
      </w:r>
      <w:r>
        <w:rPr>
          <w:sz w:val="28"/>
          <w:szCs w:val="28"/>
        </w:rPr>
        <w:t>ствующие всем требованиям зако</w:t>
      </w:r>
      <w:r w:rsidRPr="00162384">
        <w:rPr>
          <w:sz w:val="28"/>
          <w:szCs w:val="28"/>
        </w:rPr>
        <w:t xml:space="preserve">нодательства РФ, являются </w:t>
      </w:r>
      <w:proofErr w:type="gramStart"/>
      <w:r w:rsidRPr="00162384">
        <w:rPr>
          <w:sz w:val="28"/>
          <w:szCs w:val="28"/>
        </w:rPr>
        <w:t>обязательными к исполнению</w:t>
      </w:r>
      <w:proofErr w:type="gramEnd"/>
      <w:r w:rsidRPr="00162384">
        <w:rPr>
          <w:sz w:val="28"/>
          <w:szCs w:val="28"/>
        </w:rPr>
        <w:t xml:space="preserve"> всеми участниками образовательных отношений.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lastRenderedPageBreak/>
        <w:t xml:space="preserve"> 2.5. Нормы (правила), установленные локальными нормативными актами, предназначены для регулирования образовате</w:t>
      </w:r>
      <w:r>
        <w:rPr>
          <w:sz w:val="28"/>
          <w:szCs w:val="28"/>
        </w:rPr>
        <w:t>льной, производственной, управ</w:t>
      </w:r>
      <w:r w:rsidRPr="00162384">
        <w:rPr>
          <w:sz w:val="28"/>
          <w:szCs w:val="28"/>
        </w:rPr>
        <w:t xml:space="preserve">ленческой, финансовой, кадровой и иной функциональной деятельности внутри Школы. 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3. Виды локальных нормативных актов 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3.1. На основании настоящего Положения в</w:t>
      </w:r>
      <w:r>
        <w:rPr>
          <w:sz w:val="28"/>
          <w:szCs w:val="28"/>
        </w:rPr>
        <w:t xml:space="preserve"> Школе разрабатываются и прини</w:t>
      </w:r>
      <w:r w:rsidRPr="00162384">
        <w:rPr>
          <w:sz w:val="28"/>
          <w:szCs w:val="28"/>
        </w:rPr>
        <w:t xml:space="preserve">маются следующие локальные акты: 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3.1.1. Локальные акты, регламентирующие у</w:t>
      </w:r>
      <w:r>
        <w:rPr>
          <w:sz w:val="28"/>
          <w:szCs w:val="28"/>
        </w:rPr>
        <w:t>правление образовательной орга</w:t>
      </w:r>
      <w:r w:rsidRPr="00162384">
        <w:rPr>
          <w:sz w:val="28"/>
          <w:szCs w:val="28"/>
        </w:rPr>
        <w:t>низацией.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3.1.2. Локальные акты, регламентирующие организационно-дисциплинарную деятельность </w:t>
      </w:r>
      <w:proofErr w:type="gramStart"/>
      <w:r w:rsidRPr="00162384">
        <w:rPr>
          <w:sz w:val="28"/>
          <w:szCs w:val="28"/>
        </w:rPr>
        <w:t>обучающихся</w:t>
      </w:r>
      <w:proofErr w:type="gramEnd"/>
      <w:r w:rsidRPr="00162384">
        <w:rPr>
          <w:sz w:val="28"/>
          <w:szCs w:val="28"/>
        </w:rPr>
        <w:t xml:space="preserve">. 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3.1.3. Локальные акты, регламентирующие ф</w:t>
      </w:r>
      <w:r>
        <w:rPr>
          <w:sz w:val="28"/>
          <w:szCs w:val="28"/>
        </w:rPr>
        <w:t>ормы и порядок обучения, освое</w:t>
      </w:r>
      <w:r w:rsidRPr="00162384">
        <w:rPr>
          <w:sz w:val="28"/>
          <w:szCs w:val="28"/>
        </w:rPr>
        <w:t xml:space="preserve">ния учебных программ. 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3.1.4. Локальные акты, регламентирующие о</w:t>
      </w:r>
      <w:r>
        <w:rPr>
          <w:sz w:val="28"/>
          <w:szCs w:val="28"/>
        </w:rPr>
        <w:t>рганизационную деятельность ра</w:t>
      </w:r>
      <w:r w:rsidRPr="00162384">
        <w:rPr>
          <w:sz w:val="28"/>
          <w:szCs w:val="28"/>
        </w:rPr>
        <w:t>ботников.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3.1.5. Локальные акты, регламентирующие делопроизводство.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3.1.6. Локальные акты, регламентирующие информационную деятельность.</w:t>
      </w:r>
    </w:p>
    <w:p w:rsidR="008715DF" w:rsidRDefault="008715DF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593B85" w:rsidRDefault="00593B85" w:rsidP="00593B85">
      <w:pPr>
        <w:pStyle w:val="p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593B85" w:rsidRDefault="00593B85" w:rsidP="00593B85">
      <w:pPr>
        <w:pStyle w:val="p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8715DF" w:rsidRDefault="00593B85" w:rsidP="00593B85">
      <w:pPr>
        <w:pStyle w:val="p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62384" w:rsidRPr="00162384">
        <w:rPr>
          <w:sz w:val="28"/>
          <w:szCs w:val="28"/>
        </w:rPr>
        <w:t xml:space="preserve"> 3.1.7. Локальные акты, регламентирующие финансовую деятельность. 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3.1.8. Локальные акты, регламентирующие деятельность по охране труда. </w:t>
      </w:r>
    </w:p>
    <w:p w:rsidR="00DE1AC7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3 3.2. Перечень видов локальных нормативны</w:t>
      </w:r>
      <w:r>
        <w:rPr>
          <w:sz w:val="28"/>
          <w:szCs w:val="28"/>
        </w:rPr>
        <w:t>х актов не является исчерпываю</w:t>
      </w:r>
      <w:r w:rsidRPr="00162384">
        <w:rPr>
          <w:sz w:val="28"/>
          <w:szCs w:val="28"/>
        </w:rPr>
        <w:t>щим, Школа имеет право разрабатывать, прин</w:t>
      </w:r>
      <w:r>
        <w:rPr>
          <w:sz w:val="28"/>
          <w:szCs w:val="28"/>
        </w:rPr>
        <w:t>имать и утверждать иные локаль</w:t>
      </w:r>
      <w:r w:rsidRPr="00162384">
        <w:rPr>
          <w:sz w:val="28"/>
          <w:szCs w:val="28"/>
        </w:rPr>
        <w:t>ные нормативные акты.</w:t>
      </w:r>
    </w:p>
    <w:p w:rsidR="00DE1AC7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 Разработка локальных нормативных актов </w:t>
      </w:r>
    </w:p>
    <w:p w:rsidR="00DE1AC7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4.1. Подготовка локального нормативного акта</w:t>
      </w:r>
      <w:r w:rsidR="00DE1AC7">
        <w:rPr>
          <w:sz w:val="28"/>
          <w:szCs w:val="28"/>
        </w:rPr>
        <w:t xml:space="preserve"> включает в себя изучение зако</w:t>
      </w:r>
      <w:r w:rsidRPr="00162384">
        <w:rPr>
          <w:sz w:val="28"/>
          <w:szCs w:val="28"/>
        </w:rPr>
        <w:t>нодательных и иных нормативных актов, лок</w:t>
      </w:r>
      <w:r w:rsidR="00DE1AC7">
        <w:rPr>
          <w:sz w:val="28"/>
          <w:szCs w:val="28"/>
        </w:rPr>
        <w:t>альных актов Школы, регламенти</w:t>
      </w:r>
      <w:r w:rsidRPr="00162384">
        <w:rPr>
          <w:sz w:val="28"/>
          <w:szCs w:val="28"/>
        </w:rPr>
        <w:t>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</w:t>
      </w:r>
    </w:p>
    <w:p w:rsidR="00DE1AC7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4.2. Проект локального нормативного акта подлежит обязательной правовой экспертизе и проверке на литературную грамотность, </w:t>
      </w:r>
      <w:proofErr w:type="gramStart"/>
      <w:r w:rsidRPr="00162384">
        <w:rPr>
          <w:sz w:val="28"/>
          <w:szCs w:val="28"/>
        </w:rPr>
        <w:t>которые</w:t>
      </w:r>
      <w:proofErr w:type="gramEnd"/>
      <w:r w:rsidRPr="00162384">
        <w:rPr>
          <w:sz w:val="28"/>
          <w:szCs w:val="28"/>
        </w:rPr>
        <w:t xml:space="preserve"> проводятся Школой самостоятельно, либо с участием привлеченных специалистов.</w:t>
      </w:r>
    </w:p>
    <w:p w:rsidR="00DE1AC7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4.3. Локальный нормативный акт, не прошедший правовую экспертизу, не подлежит рассмотрению и принятию.</w:t>
      </w:r>
    </w:p>
    <w:p w:rsidR="00DE1AC7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4.4. Проекты локальных нормативных акто</w:t>
      </w:r>
      <w:r w:rsidR="00DE1AC7">
        <w:rPr>
          <w:sz w:val="28"/>
          <w:szCs w:val="28"/>
        </w:rPr>
        <w:t xml:space="preserve">в разрабатываются по решению директора </w:t>
      </w:r>
      <w:r w:rsidRPr="00162384">
        <w:rPr>
          <w:sz w:val="28"/>
          <w:szCs w:val="28"/>
        </w:rPr>
        <w:t xml:space="preserve"> Школы, заместителей директора, коллегиальных органов управления Школы.</w:t>
      </w:r>
    </w:p>
    <w:p w:rsidR="00DE1AC7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4.5. Локальные нормативные акты могут </w:t>
      </w:r>
      <w:r w:rsidR="00DE1AC7">
        <w:rPr>
          <w:sz w:val="28"/>
          <w:szCs w:val="28"/>
        </w:rPr>
        <w:t>приниматься общим собранием ра</w:t>
      </w:r>
      <w:r w:rsidRPr="00162384">
        <w:rPr>
          <w:sz w:val="28"/>
          <w:szCs w:val="28"/>
        </w:rPr>
        <w:t xml:space="preserve">ботников школы, педагогическим советом в соответствии с уставом Школы– </w:t>
      </w:r>
      <w:proofErr w:type="gramStart"/>
      <w:r w:rsidRPr="00162384">
        <w:rPr>
          <w:sz w:val="28"/>
          <w:szCs w:val="28"/>
        </w:rPr>
        <w:t>по</w:t>
      </w:r>
      <w:proofErr w:type="gramEnd"/>
      <w:r w:rsidRPr="00162384">
        <w:rPr>
          <w:sz w:val="28"/>
          <w:szCs w:val="28"/>
        </w:rPr>
        <w:t xml:space="preserve"> предметам их ведения и компетенции. </w:t>
      </w:r>
    </w:p>
    <w:p w:rsidR="00DE1AC7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4.6. При принятии локальных нормативных актов, затрагиваю</w:t>
      </w:r>
      <w:r w:rsidR="00DE1AC7">
        <w:rPr>
          <w:sz w:val="28"/>
          <w:szCs w:val="28"/>
        </w:rPr>
        <w:t xml:space="preserve">щих права обучающихся,  советов родителей, </w:t>
      </w:r>
      <w:r w:rsidRPr="00162384">
        <w:rPr>
          <w:sz w:val="28"/>
          <w:szCs w:val="28"/>
        </w:rPr>
        <w:t xml:space="preserve"> </w:t>
      </w:r>
      <w:r w:rsidR="00DE1AC7">
        <w:rPr>
          <w:sz w:val="28"/>
          <w:szCs w:val="28"/>
        </w:rPr>
        <w:t>пред</w:t>
      </w:r>
      <w:r w:rsidRPr="00162384">
        <w:rPr>
          <w:sz w:val="28"/>
          <w:szCs w:val="28"/>
        </w:rPr>
        <w:t xml:space="preserve">ставительных органов обучающихся. При принятии локальных нормативных актов, затрагивающих права </w:t>
      </w:r>
      <w:r w:rsidRPr="00162384">
        <w:rPr>
          <w:sz w:val="28"/>
          <w:szCs w:val="28"/>
        </w:rPr>
        <w:lastRenderedPageBreak/>
        <w:t>сотрудников МБОУ, учитывает</w:t>
      </w:r>
      <w:r w:rsidR="00DE1AC7">
        <w:rPr>
          <w:sz w:val="28"/>
          <w:szCs w:val="28"/>
        </w:rPr>
        <w:t xml:space="preserve">ся мнение представительных </w:t>
      </w:r>
      <w:r w:rsidRPr="00162384">
        <w:rPr>
          <w:sz w:val="28"/>
          <w:szCs w:val="28"/>
        </w:rPr>
        <w:t xml:space="preserve"> органов работников школы.</w:t>
      </w:r>
    </w:p>
    <w:p w:rsidR="00DE1AC7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4.7. Этапы разработки проектов локальных нормативных актов:</w:t>
      </w:r>
    </w:p>
    <w:p w:rsidR="00DE1AC7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4.7.1. Определение круга вопросов, по которым требуются разработка, принятие и утверждение локальных нормативных актов.</w:t>
      </w:r>
    </w:p>
    <w:p w:rsidR="00DE1AC7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4.7.2. Создание рабочей группы по разработке локальных нормативных актов. Состав рабочей группы определяется по ре</w:t>
      </w:r>
      <w:r w:rsidR="00DE1AC7">
        <w:rPr>
          <w:sz w:val="28"/>
          <w:szCs w:val="28"/>
        </w:rPr>
        <w:t>шению директора Школы, коллеги</w:t>
      </w:r>
      <w:r w:rsidRPr="00162384">
        <w:rPr>
          <w:sz w:val="28"/>
          <w:szCs w:val="28"/>
        </w:rPr>
        <w:t xml:space="preserve">альных органов управления. </w:t>
      </w:r>
    </w:p>
    <w:p w:rsidR="00DE1AC7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4.7.3.Назначение ответственного руководителя рабочей группы, который будет координировать действия </w:t>
      </w:r>
      <w:proofErr w:type="gramStart"/>
      <w:r w:rsidRPr="00162384">
        <w:rPr>
          <w:sz w:val="28"/>
          <w:szCs w:val="28"/>
        </w:rPr>
        <w:t>участников</w:t>
      </w:r>
      <w:proofErr w:type="gramEnd"/>
      <w:r w:rsidRPr="00162384">
        <w:rPr>
          <w:sz w:val="28"/>
          <w:szCs w:val="28"/>
        </w:rPr>
        <w:t xml:space="preserve"> и контролировать установленные сроки разработки локальных нормативных актов.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4.8. Деятельность рабочей группы по разрабо</w:t>
      </w:r>
      <w:r w:rsidR="00362670">
        <w:rPr>
          <w:sz w:val="28"/>
          <w:szCs w:val="28"/>
        </w:rPr>
        <w:t>тке проекта локальных норматив</w:t>
      </w:r>
      <w:r w:rsidRPr="00162384">
        <w:rPr>
          <w:sz w:val="28"/>
          <w:szCs w:val="28"/>
        </w:rPr>
        <w:t xml:space="preserve">ных актов: разработанный проект локальных </w:t>
      </w:r>
      <w:r w:rsidR="00362670">
        <w:rPr>
          <w:sz w:val="28"/>
          <w:szCs w:val="28"/>
        </w:rPr>
        <w:t>нормативных актов согласовывает</w:t>
      </w:r>
      <w:r w:rsidRPr="00162384">
        <w:rPr>
          <w:sz w:val="28"/>
          <w:szCs w:val="28"/>
        </w:rPr>
        <w:t xml:space="preserve">ся всеми разработчиками. 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4.9. После разработки проектов локальных нормативных актов и проверки на предмет их соответствия положениям законодательства, иным обязательным нормативам, а равно объему задач, прав и обязанностей исходя из структуры, проект локального акта размещается на стендах для обсуждения и внесения изменений участниками образовательных отношений.</w:t>
      </w:r>
    </w:p>
    <w:p w:rsidR="008715DF" w:rsidRDefault="008715DF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8715DF" w:rsidRDefault="008715DF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4.10.После обсуждения и при наличии пр</w:t>
      </w:r>
      <w:r w:rsidR="00362670">
        <w:rPr>
          <w:sz w:val="28"/>
          <w:szCs w:val="28"/>
        </w:rPr>
        <w:t>едложений в локальный норматив</w:t>
      </w:r>
      <w:r w:rsidRPr="00162384">
        <w:rPr>
          <w:sz w:val="28"/>
          <w:szCs w:val="28"/>
        </w:rPr>
        <w:t>ный акт вносятся изменения, доработанный текс</w:t>
      </w:r>
      <w:r w:rsidR="00362670">
        <w:rPr>
          <w:sz w:val="28"/>
          <w:szCs w:val="28"/>
        </w:rPr>
        <w:t>т локального нормативного ак</w:t>
      </w:r>
      <w:r w:rsidRPr="00162384">
        <w:rPr>
          <w:sz w:val="28"/>
          <w:szCs w:val="28"/>
        </w:rPr>
        <w:t>та передается в соответствующий компетентный орган управления Школы, уполномоченный его принимать.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4.11.При отсутствии предложений текст локал</w:t>
      </w:r>
      <w:r w:rsidR="00362670">
        <w:rPr>
          <w:sz w:val="28"/>
          <w:szCs w:val="28"/>
        </w:rPr>
        <w:t>ьного нормативного акта переда</w:t>
      </w:r>
      <w:r w:rsidRPr="00162384">
        <w:rPr>
          <w:sz w:val="28"/>
          <w:szCs w:val="28"/>
        </w:rPr>
        <w:t>ется в соответствующий компетентны</w:t>
      </w:r>
      <w:r w:rsidR="00362670">
        <w:rPr>
          <w:sz w:val="28"/>
          <w:szCs w:val="28"/>
        </w:rPr>
        <w:t>й орган управления Школы, упол</w:t>
      </w:r>
      <w:r w:rsidRPr="00162384">
        <w:rPr>
          <w:sz w:val="28"/>
          <w:szCs w:val="28"/>
        </w:rPr>
        <w:t>номоченный его принимать.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4.12.Оформление локального нормативного акта: 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4.12.1. Структура локального нормативного а</w:t>
      </w:r>
      <w:r w:rsidR="00362670">
        <w:rPr>
          <w:sz w:val="28"/>
          <w:szCs w:val="28"/>
        </w:rPr>
        <w:t>кта должна обеспечивать логиче</w:t>
      </w:r>
      <w:r w:rsidRPr="00162384">
        <w:rPr>
          <w:sz w:val="28"/>
          <w:szCs w:val="28"/>
        </w:rPr>
        <w:t>ское развитие темы правового регулирования.</w:t>
      </w:r>
      <w:r w:rsidR="00362670">
        <w:rPr>
          <w:sz w:val="28"/>
          <w:szCs w:val="28"/>
        </w:rPr>
        <w:t xml:space="preserve"> Если требуется разъяснение це</w:t>
      </w:r>
      <w:r w:rsidRPr="00162384">
        <w:rPr>
          <w:sz w:val="28"/>
          <w:szCs w:val="28"/>
        </w:rPr>
        <w:t>лей и мотивов принятия локального акта, то в проекте дается вступительная часть – преамбула. Положения нормативного</w:t>
      </w:r>
      <w:r w:rsidR="00362670">
        <w:rPr>
          <w:sz w:val="28"/>
          <w:szCs w:val="28"/>
        </w:rPr>
        <w:t xml:space="preserve"> характера в преамбулу не вклю</w:t>
      </w:r>
      <w:r w:rsidRPr="00162384">
        <w:rPr>
          <w:sz w:val="28"/>
          <w:szCs w:val="28"/>
        </w:rPr>
        <w:t>чаются.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4.12.2. Структура локального нормативного а</w:t>
      </w:r>
      <w:r w:rsidR="00362670">
        <w:rPr>
          <w:sz w:val="28"/>
          <w:szCs w:val="28"/>
        </w:rPr>
        <w:t>кта должна быть логически обос</w:t>
      </w:r>
      <w:r w:rsidRPr="00162384">
        <w:rPr>
          <w:sz w:val="28"/>
          <w:szCs w:val="28"/>
        </w:rPr>
        <w:t>нованной, отвечающей целям и задачам правового регулирования, а также обеспечивающей логическое развитие и прави</w:t>
      </w:r>
      <w:r w:rsidR="00362670">
        <w:rPr>
          <w:sz w:val="28"/>
          <w:szCs w:val="28"/>
        </w:rPr>
        <w:t>льное понимание данного локаль</w:t>
      </w:r>
      <w:r w:rsidRPr="00162384">
        <w:rPr>
          <w:sz w:val="28"/>
          <w:szCs w:val="28"/>
        </w:rPr>
        <w:t xml:space="preserve">ного акта. 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4.13. После принятия локального нормативн</w:t>
      </w:r>
      <w:r w:rsidR="00362670">
        <w:rPr>
          <w:sz w:val="28"/>
          <w:szCs w:val="28"/>
        </w:rPr>
        <w:t>ого акта соответствующим компе</w:t>
      </w:r>
      <w:r w:rsidRPr="00162384">
        <w:rPr>
          <w:sz w:val="28"/>
          <w:szCs w:val="28"/>
        </w:rPr>
        <w:t>тентным органом Школы, документ пр</w:t>
      </w:r>
      <w:r w:rsidR="00362670">
        <w:rPr>
          <w:sz w:val="28"/>
          <w:szCs w:val="28"/>
        </w:rPr>
        <w:t>едставляется на утверждение ди</w:t>
      </w:r>
      <w:r w:rsidRPr="00162384">
        <w:rPr>
          <w:sz w:val="28"/>
          <w:szCs w:val="28"/>
        </w:rPr>
        <w:t xml:space="preserve">ректору Школы. Процедура утверждения оформляется приказом по Школе. 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4.14.Локальный нормативный а</w:t>
      </w:r>
      <w:proofErr w:type="gramStart"/>
      <w:r w:rsidRPr="00162384">
        <w:rPr>
          <w:sz w:val="28"/>
          <w:szCs w:val="28"/>
        </w:rPr>
        <w:t>кт вст</w:t>
      </w:r>
      <w:proofErr w:type="gramEnd"/>
      <w:r w:rsidRPr="00162384">
        <w:rPr>
          <w:sz w:val="28"/>
          <w:szCs w:val="28"/>
        </w:rPr>
        <w:t>упает в силу с момента, указанного в нем, либо, в случае отсутствия такого ука</w:t>
      </w:r>
      <w:r w:rsidR="00D869BA">
        <w:rPr>
          <w:sz w:val="28"/>
          <w:szCs w:val="28"/>
        </w:rPr>
        <w:t>зания, по истечении 7 календар</w:t>
      </w:r>
      <w:r w:rsidRPr="00162384">
        <w:rPr>
          <w:sz w:val="28"/>
          <w:szCs w:val="28"/>
        </w:rPr>
        <w:t>ных</w:t>
      </w:r>
      <w:r w:rsidR="00D869BA">
        <w:rPr>
          <w:sz w:val="28"/>
          <w:szCs w:val="28"/>
        </w:rPr>
        <w:t xml:space="preserve"> </w:t>
      </w:r>
      <w:r w:rsidRPr="00162384">
        <w:rPr>
          <w:sz w:val="28"/>
          <w:szCs w:val="28"/>
        </w:rPr>
        <w:t xml:space="preserve"> дней с даты принятия данного локального акта.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5. Принятие локальных нормативных актов 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lastRenderedPageBreak/>
        <w:t xml:space="preserve">5.1. Локальные нормативные акты принимаются следующими компетентными органами управления Школы: 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5.1.1. Общим собранием работников Шко</w:t>
      </w:r>
      <w:r w:rsidR="00362670">
        <w:rPr>
          <w:sz w:val="28"/>
          <w:szCs w:val="28"/>
        </w:rPr>
        <w:t>лы принимаются Правила внутрен</w:t>
      </w:r>
      <w:r w:rsidRPr="00162384">
        <w:rPr>
          <w:sz w:val="28"/>
          <w:szCs w:val="28"/>
        </w:rPr>
        <w:t xml:space="preserve">него трудового распорядка и иные локальные нормативные акты, относящиеся ко всем работникам Школы </w:t>
      </w:r>
    </w:p>
    <w:p w:rsidR="00D869BA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5.1.2. Педагогическим советом Школы –</w:t>
      </w:r>
      <w:r w:rsidR="00D869BA">
        <w:rPr>
          <w:sz w:val="28"/>
          <w:szCs w:val="28"/>
        </w:rPr>
        <w:t xml:space="preserve"> локальные нормативные акты, со</w:t>
      </w:r>
      <w:r w:rsidRPr="00162384">
        <w:rPr>
          <w:sz w:val="28"/>
          <w:szCs w:val="28"/>
        </w:rPr>
        <w:t xml:space="preserve">держащие нормы, регулирующие образовательные отношения и организацию образовательного процесса, организационные аспекты деятельности, оценку и учет образовательных достижений учащихся. 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6. Ознакомление участников образовательных отношений с локальными нормативными актами 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6.1. Работники Школы в обязательном порядке должны быть ознакомлены под личную роспись со всеми локальными нормативными актами, принимаемыми в МБОУ и непосредственно связанными с их трудовой деятельностью.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6.2. Ознакомление с локальными нормативными актами оформляется в виде росписи ознакомляемых лиц с указанием даты</w:t>
      </w:r>
      <w:r w:rsidR="00362670">
        <w:rPr>
          <w:sz w:val="28"/>
          <w:szCs w:val="28"/>
        </w:rPr>
        <w:t xml:space="preserve"> ознакомления либо на самом ло</w:t>
      </w:r>
      <w:r w:rsidRPr="00162384">
        <w:rPr>
          <w:sz w:val="28"/>
          <w:szCs w:val="28"/>
        </w:rPr>
        <w:t xml:space="preserve">кальном акте, либо на отдельном листе ознакомления, прилагаемом к нему, либо в отдельном журнале. 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5 6.3. Порядок ознакомления родителей (законных представителей) учащихся и учащихся с локальными нормативными актами при приеме в </w:t>
      </w:r>
      <w:r w:rsidR="00362670">
        <w:rPr>
          <w:sz w:val="28"/>
          <w:szCs w:val="28"/>
        </w:rPr>
        <w:t xml:space="preserve">Школу </w:t>
      </w:r>
      <w:r w:rsidRPr="00162384">
        <w:rPr>
          <w:sz w:val="28"/>
          <w:szCs w:val="28"/>
        </w:rPr>
        <w:t xml:space="preserve"> </w:t>
      </w:r>
      <w:r w:rsidR="00362670">
        <w:rPr>
          <w:sz w:val="28"/>
          <w:szCs w:val="28"/>
        </w:rPr>
        <w:t xml:space="preserve">регламентирован </w:t>
      </w:r>
      <w:r w:rsidRPr="00162384">
        <w:rPr>
          <w:sz w:val="28"/>
          <w:szCs w:val="28"/>
        </w:rPr>
        <w:t xml:space="preserve"> в Правилах приема.</w:t>
      </w:r>
    </w:p>
    <w:p w:rsidR="008715DF" w:rsidRDefault="008715DF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8715DF" w:rsidRDefault="008715DF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6.4. </w:t>
      </w:r>
      <w:proofErr w:type="gramStart"/>
      <w:r w:rsidRPr="00162384">
        <w:rPr>
          <w:sz w:val="28"/>
          <w:szCs w:val="28"/>
        </w:rPr>
        <w:t>Ознакомление учащихся, их родителей (законных представителей) с л</w:t>
      </w:r>
      <w:r w:rsidR="00362670">
        <w:rPr>
          <w:sz w:val="28"/>
          <w:szCs w:val="28"/>
        </w:rPr>
        <w:t>о</w:t>
      </w:r>
      <w:r w:rsidRPr="00162384">
        <w:rPr>
          <w:sz w:val="28"/>
          <w:szCs w:val="28"/>
        </w:rPr>
        <w:t>кальными нормативными актами, касающими</w:t>
      </w:r>
      <w:r w:rsidR="00362670">
        <w:rPr>
          <w:sz w:val="28"/>
          <w:szCs w:val="28"/>
        </w:rPr>
        <w:t>ся указанных участников образо</w:t>
      </w:r>
      <w:r w:rsidRPr="00162384">
        <w:rPr>
          <w:sz w:val="28"/>
          <w:szCs w:val="28"/>
        </w:rPr>
        <w:t xml:space="preserve">вательных отношений, принятыми в период обучения учащегося в Школу, осуществляется путем размещения </w:t>
      </w:r>
      <w:r w:rsidR="00362670">
        <w:rPr>
          <w:sz w:val="28"/>
          <w:szCs w:val="28"/>
        </w:rPr>
        <w:t>копий локальных нормативных ак</w:t>
      </w:r>
      <w:r w:rsidRPr="00162384">
        <w:rPr>
          <w:sz w:val="28"/>
          <w:szCs w:val="28"/>
        </w:rPr>
        <w:t>тов на официальном сайте в сети Интернет, н</w:t>
      </w:r>
      <w:r w:rsidR="00D869BA">
        <w:rPr>
          <w:sz w:val="28"/>
          <w:szCs w:val="28"/>
        </w:rPr>
        <w:t>а информационном стенде, а так</w:t>
      </w:r>
      <w:r w:rsidRPr="00162384">
        <w:rPr>
          <w:sz w:val="28"/>
          <w:szCs w:val="28"/>
        </w:rPr>
        <w:t>же в ходе проведения собраний учащихся</w:t>
      </w:r>
      <w:r w:rsidR="00D869BA">
        <w:rPr>
          <w:sz w:val="28"/>
          <w:szCs w:val="28"/>
        </w:rPr>
        <w:t>, собраний родителей  (закон</w:t>
      </w:r>
      <w:r w:rsidRPr="00162384">
        <w:rPr>
          <w:sz w:val="28"/>
          <w:szCs w:val="28"/>
        </w:rPr>
        <w:t>ных представителей) учащихся.</w:t>
      </w:r>
      <w:proofErr w:type="gramEnd"/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6.5. Локальные нормативные акты Школы размещаются на официальном сайте в сети «Интернет».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7. Изменение локальных нормативных актов 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7.1. Локальные нормативные акты подлежат </w:t>
      </w:r>
      <w:r w:rsidR="00362670">
        <w:rPr>
          <w:sz w:val="28"/>
          <w:szCs w:val="28"/>
        </w:rPr>
        <w:t>изменению и дополнению в следу</w:t>
      </w:r>
      <w:r w:rsidRPr="00162384">
        <w:rPr>
          <w:sz w:val="28"/>
          <w:szCs w:val="28"/>
        </w:rPr>
        <w:t xml:space="preserve">ющих случаях: </w:t>
      </w:r>
    </w:p>
    <w:p w:rsidR="00D869BA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- реорганизация либо изменение структуры </w:t>
      </w:r>
      <w:r w:rsidR="008715DF">
        <w:rPr>
          <w:sz w:val="28"/>
          <w:szCs w:val="28"/>
        </w:rPr>
        <w:t xml:space="preserve"> </w:t>
      </w:r>
      <w:r w:rsidRPr="00162384">
        <w:rPr>
          <w:sz w:val="28"/>
          <w:szCs w:val="28"/>
        </w:rPr>
        <w:t xml:space="preserve">Школы, которое влечет за собой изменение наименования либо задач и направлений деятельности; </w:t>
      </w:r>
    </w:p>
    <w:p w:rsidR="005812A6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- изменение законодательства Российской Федерации;</w:t>
      </w:r>
    </w:p>
    <w:p w:rsidR="005812A6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- по усмотрению Школы. В этом случае </w:t>
      </w:r>
      <w:r w:rsidR="005812A6">
        <w:rPr>
          <w:sz w:val="28"/>
          <w:szCs w:val="28"/>
        </w:rPr>
        <w:t>принимаемые локальные норматив</w:t>
      </w:r>
      <w:r w:rsidRPr="00162384">
        <w:rPr>
          <w:sz w:val="28"/>
          <w:szCs w:val="28"/>
        </w:rPr>
        <w:t>ные акты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области образования, к</w:t>
      </w:r>
      <w:r w:rsidR="005812A6">
        <w:rPr>
          <w:sz w:val="28"/>
          <w:szCs w:val="28"/>
        </w:rPr>
        <w:t>оллективными договорами, согла</w:t>
      </w:r>
      <w:r w:rsidRPr="00162384">
        <w:rPr>
          <w:sz w:val="28"/>
          <w:szCs w:val="28"/>
        </w:rPr>
        <w:t xml:space="preserve">шениями. </w:t>
      </w:r>
    </w:p>
    <w:p w:rsidR="005812A6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7.2. Локальные нормативные акты могут быть изменены и дополнены только принятием новой редакции локального нормативного акта в полном объеме – путем утверждения нового локального нормативного акта.</w:t>
      </w:r>
    </w:p>
    <w:p w:rsidR="005812A6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lastRenderedPageBreak/>
        <w:t xml:space="preserve"> 8. Отмена локальных нормативных актов </w:t>
      </w:r>
    </w:p>
    <w:p w:rsidR="005812A6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8.1. Основания для отмены локальных нормативных актов являются: </w:t>
      </w:r>
    </w:p>
    <w:p w:rsidR="005812A6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- истечение срока действия локального нор</w:t>
      </w:r>
      <w:r w:rsidR="008715DF">
        <w:rPr>
          <w:sz w:val="28"/>
          <w:szCs w:val="28"/>
        </w:rPr>
        <w:t>мативного акта (если при разра</w:t>
      </w:r>
      <w:r w:rsidRPr="00162384">
        <w:rPr>
          <w:sz w:val="28"/>
          <w:szCs w:val="28"/>
        </w:rPr>
        <w:t>ботке его был определен период его действия);</w:t>
      </w:r>
    </w:p>
    <w:p w:rsidR="005812A6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- вступление в силу закона или другого нормат</w:t>
      </w:r>
      <w:r w:rsidR="005812A6">
        <w:rPr>
          <w:sz w:val="28"/>
          <w:szCs w:val="28"/>
        </w:rPr>
        <w:t>ивного правового акта, содержа</w:t>
      </w:r>
      <w:r w:rsidRPr="00162384">
        <w:rPr>
          <w:sz w:val="28"/>
          <w:szCs w:val="28"/>
        </w:rPr>
        <w:t>щего нормы трудового права, коллективного д</w:t>
      </w:r>
      <w:r w:rsidR="005812A6">
        <w:rPr>
          <w:sz w:val="28"/>
          <w:szCs w:val="28"/>
        </w:rPr>
        <w:t>оговора, соглашения, когда ука</w:t>
      </w:r>
      <w:r w:rsidRPr="00162384">
        <w:rPr>
          <w:sz w:val="28"/>
          <w:szCs w:val="28"/>
        </w:rPr>
        <w:t xml:space="preserve">занные акты устанавливают более высокий уровень гарантий работникам по сравнению с действовавшим локальным нормативным актом. </w:t>
      </w:r>
    </w:p>
    <w:p w:rsidR="008433E8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8.2. Отмена локального нормативного акта в связи с утратой силы производится приказом директора Школы, с ознакомлением работников с содержанием приказом под роспись</w:t>
      </w:r>
      <w:r w:rsidR="00D869BA">
        <w:rPr>
          <w:sz w:val="28"/>
          <w:szCs w:val="28"/>
        </w:rPr>
        <w:t>.</w:t>
      </w:r>
    </w:p>
    <w:p w:rsidR="005812A6" w:rsidRDefault="005812A6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5812A6" w:rsidRPr="00162384" w:rsidRDefault="005812A6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</w:p>
    <w:sectPr w:rsidR="005812A6" w:rsidRPr="00162384" w:rsidSect="00DD4870">
      <w:pgSz w:w="11906" w:h="16838"/>
      <w:pgMar w:top="820" w:right="991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54229"/>
    <w:multiLevelType w:val="multilevel"/>
    <w:tmpl w:val="2E12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877FC6"/>
    <w:multiLevelType w:val="multilevel"/>
    <w:tmpl w:val="4C34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61FF"/>
    <w:rsid w:val="00045C0B"/>
    <w:rsid w:val="000A41C4"/>
    <w:rsid w:val="000E1C63"/>
    <w:rsid w:val="001100F5"/>
    <w:rsid w:val="00162384"/>
    <w:rsid w:val="00182A50"/>
    <w:rsid w:val="001D5B0C"/>
    <w:rsid w:val="001F641D"/>
    <w:rsid w:val="00232207"/>
    <w:rsid w:val="0025230D"/>
    <w:rsid w:val="00291575"/>
    <w:rsid w:val="002A7FD5"/>
    <w:rsid w:val="002B4FF9"/>
    <w:rsid w:val="002F3E01"/>
    <w:rsid w:val="00306760"/>
    <w:rsid w:val="00330AB5"/>
    <w:rsid w:val="00362670"/>
    <w:rsid w:val="0036317E"/>
    <w:rsid w:val="003A1E92"/>
    <w:rsid w:val="003C1B42"/>
    <w:rsid w:val="003E57A3"/>
    <w:rsid w:val="00483CF8"/>
    <w:rsid w:val="004861FF"/>
    <w:rsid w:val="004C6F56"/>
    <w:rsid w:val="00532043"/>
    <w:rsid w:val="005812A6"/>
    <w:rsid w:val="00593B85"/>
    <w:rsid w:val="00632807"/>
    <w:rsid w:val="00636EA5"/>
    <w:rsid w:val="0067589A"/>
    <w:rsid w:val="006B1484"/>
    <w:rsid w:val="006F445D"/>
    <w:rsid w:val="006F5F82"/>
    <w:rsid w:val="007160EA"/>
    <w:rsid w:val="0072673A"/>
    <w:rsid w:val="0074162C"/>
    <w:rsid w:val="00790969"/>
    <w:rsid w:val="007D1181"/>
    <w:rsid w:val="008433E8"/>
    <w:rsid w:val="00844BD8"/>
    <w:rsid w:val="008715DF"/>
    <w:rsid w:val="00885A18"/>
    <w:rsid w:val="008903A5"/>
    <w:rsid w:val="00893023"/>
    <w:rsid w:val="008D6D6B"/>
    <w:rsid w:val="009203FA"/>
    <w:rsid w:val="0093503E"/>
    <w:rsid w:val="00946003"/>
    <w:rsid w:val="00951C2A"/>
    <w:rsid w:val="0096378F"/>
    <w:rsid w:val="009F05F4"/>
    <w:rsid w:val="009F1C8E"/>
    <w:rsid w:val="009F2A85"/>
    <w:rsid w:val="009F430B"/>
    <w:rsid w:val="00A03369"/>
    <w:rsid w:val="00A2711A"/>
    <w:rsid w:val="00AB5A00"/>
    <w:rsid w:val="00B65FE8"/>
    <w:rsid w:val="00BB3941"/>
    <w:rsid w:val="00BC0571"/>
    <w:rsid w:val="00BF3370"/>
    <w:rsid w:val="00C466F7"/>
    <w:rsid w:val="00C517BA"/>
    <w:rsid w:val="00CE1BA3"/>
    <w:rsid w:val="00D869BA"/>
    <w:rsid w:val="00D93345"/>
    <w:rsid w:val="00DB36B7"/>
    <w:rsid w:val="00DD4870"/>
    <w:rsid w:val="00DD6F80"/>
    <w:rsid w:val="00DE1AC7"/>
    <w:rsid w:val="00DF6108"/>
    <w:rsid w:val="00E07DFD"/>
    <w:rsid w:val="00E209FE"/>
    <w:rsid w:val="00EB29B4"/>
    <w:rsid w:val="00ED5F1D"/>
    <w:rsid w:val="00EF3B3D"/>
    <w:rsid w:val="00F222B5"/>
    <w:rsid w:val="00F26CC6"/>
    <w:rsid w:val="00F80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46003"/>
  </w:style>
  <w:style w:type="character" w:styleId="a3">
    <w:name w:val="Hyperlink"/>
    <w:basedOn w:val="a0"/>
    <w:uiPriority w:val="99"/>
    <w:semiHidden/>
    <w:unhideWhenUsed/>
    <w:rsid w:val="0094600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46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46003"/>
    <w:rPr>
      <w:b/>
      <w:bCs/>
    </w:rPr>
  </w:style>
  <w:style w:type="character" w:customStyle="1" w:styleId="1">
    <w:name w:val="Название1"/>
    <w:basedOn w:val="a0"/>
    <w:rsid w:val="00F222B5"/>
  </w:style>
  <w:style w:type="character" w:customStyle="1" w:styleId="rcp">
    <w:name w:val="rcp"/>
    <w:basedOn w:val="a0"/>
    <w:rsid w:val="00F222B5"/>
  </w:style>
  <w:style w:type="paragraph" w:styleId="a6">
    <w:name w:val="Balloon Text"/>
    <w:basedOn w:val="a"/>
    <w:link w:val="a7"/>
    <w:uiPriority w:val="99"/>
    <w:semiHidden/>
    <w:unhideWhenUsed/>
    <w:rsid w:val="00F22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22B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03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lavn">
    <w:name w:val="glavn"/>
    <w:basedOn w:val="a0"/>
    <w:rsid w:val="009203FA"/>
  </w:style>
  <w:style w:type="paragraph" w:customStyle="1" w:styleId="glavn1">
    <w:name w:val="glavn1"/>
    <w:basedOn w:val="a"/>
    <w:rsid w:val="0092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AB5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B5A00"/>
  </w:style>
  <w:style w:type="paragraph" w:customStyle="1" w:styleId="p5">
    <w:name w:val="p5"/>
    <w:basedOn w:val="a"/>
    <w:rsid w:val="00AB5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AB5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AB5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AB5A00"/>
    <w:rPr>
      <w:color w:val="800080"/>
      <w:u w:val="single"/>
    </w:rPr>
  </w:style>
  <w:style w:type="character" w:customStyle="1" w:styleId="footnotetext">
    <w:name w:val="footnotetext"/>
    <w:basedOn w:val="a0"/>
    <w:rsid w:val="00AB5A00"/>
  </w:style>
  <w:style w:type="character" w:customStyle="1" w:styleId="s3">
    <w:name w:val="s3"/>
    <w:basedOn w:val="a0"/>
    <w:rsid w:val="00AB5A00"/>
  </w:style>
  <w:style w:type="character" w:customStyle="1" w:styleId="s4">
    <w:name w:val="s4"/>
    <w:basedOn w:val="a0"/>
    <w:rsid w:val="00AB5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1096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4E441A-70F9-44E6-942F-0BCCFC2A8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3330</TotalTime>
  <Pages>1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архирова светлана</dc:creator>
  <cp:keywords/>
  <dc:description/>
  <cp:lastModifiedBy>Школа</cp:lastModifiedBy>
  <cp:revision>47</cp:revision>
  <cp:lastPrinted>2018-05-31T15:39:00Z</cp:lastPrinted>
  <dcterms:created xsi:type="dcterms:W3CDTF">2016-09-06T09:43:00Z</dcterms:created>
  <dcterms:modified xsi:type="dcterms:W3CDTF">2018-06-09T07:22:00Z</dcterms:modified>
</cp:coreProperties>
</file>